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62" w:rsidRDefault="00CC59D3" w:rsidP="00B37F31">
      <w:pPr>
        <w:widowControl/>
      </w:pPr>
      <w:r>
        <w:rPr>
          <w:noProof/>
        </w:rPr>
        <w:drawing>
          <wp:inline distT="0" distB="0" distL="0" distR="0">
            <wp:extent cx="2343477" cy="695422"/>
            <wp:effectExtent l="0" t="0" r="0" b="9525"/>
            <wp:docPr id="50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4A472E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9D3" w:rsidRPr="00CC59D3" w:rsidRDefault="00CC59D3" w:rsidP="00CC59D3">
      <w:pPr>
        <w:widowControl/>
        <w:spacing w:before="100" w:beforeAutospacing="1" w:after="100" w:afterAutospacing="1" w:line="384" w:lineRule="atLeast"/>
        <w:jc w:val="center"/>
        <w:outlineLvl w:val="1"/>
        <w:rPr>
          <w:rFonts w:ascii="Noto Sans TC" w:eastAsia="新細明體" w:hAnsi="Noto Sans TC" w:cs="新細明體"/>
          <w:color w:val="222222"/>
          <w:spacing w:val="15"/>
          <w:kern w:val="0"/>
          <w:sz w:val="39"/>
          <w:szCs w:val="39"/>
        </w:rPr>
      </w:pPr>
      <w:r w:rsidRPr="00CC59D3">
        <w:rPr>
          <w:rFonts w:ascii="Noto Sans TC" w:eastAsia="新細明體" w:hAnsi="Noto Sans TC" w:cs="新細明體"/>
          <w:color w:val="222222"/>
          <w:spacing w:val="15"/>
          <w:kern w:val="0"/>
          <w:sz w:val="39"/>
          <w:szCs w:val="39"/>
        </w:rPr>
        <w:t>輔英科大與產業攜手　推動運動健康新潮流</w:t>
      </w:r>
      <w:r w:rsidRPr="00CC59D3">
        <w:rPr>
          <w:rFonts w:ascii="Noto Sans TC" w:eastAsia="新細明體" w:hAnsi="Noto Sans TC" w:cs="新細明體"/>
          <w:color w:val="222222"/>
          <w:spacing w:val="15"/>
          <w:kern w:val="0"/>
          <w:sz w:val="39"/>
          <w:szCs w:val="39"/>
        </w:rPr>
        <w:t xml:space="preserve">/ </w:t>
      </w:r>
      <w:r w:rsidRPr="00CC59D3">
        <w:rPr>
          <w:rFonts w:ascii="Noto Sans TC" w:eastAsia="新細明體" w:hAnsi="Noto Sans TC" w:cs="新細明體"/>
          <w:color w:val="222222"/>
          <w:spacing w:val="15"/>
          <w:kern w:val="0"/>
          <w:sz w:val="39"/>
          <w:szCs w:val="39"/>
        </w:rPr>
        <w:t>台銘新聞網</w:t>
      </w:r>
    </w:p>
    <w:p w:rsidR="00CC59D3" w:rsidRPr="00CC59D3" w:rsidRDefault="00CC59D3" w:rsidP="00CC59D3">
      <w:pPr>
        <w:widowControl/>
        <w:jc w:val="center"/>
        <w:rPr>
          <w:rFonts w:ascii="Roboto" w:eastAsia="微軟正黑體" w:hAnsi="Roboto" w:cs="新細明體"/>
          <w:color w:val="666666"/>
          <w:kern w:val="0"/>
          <w:sz w:val="23"/>
          <w:szCs w:val="23"/>
        </w:rPr>
      </w:pPr>
      <w:r w:rsidRPr="00CC59D3">
        <w:rPr>
          <w:rFonts w:ascii="Roboto" w:eastAsia="微軟正黑體" w:hAnsi="Roboto" w:cs="新細明體"/>
          <w:color w:val="666666"/>
          <w:kern w:val="0"/>
          <w:sz w:val="23"/>
          <w:szCs w:val="23"/>
        </w:rPr>
        <w:t>2025/05/13 12:54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台銘新聞/史家羚編輯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  南部培育護理人才搖籃的輔英科大，近年來在體壇上也是發光發熱，戰績彪炳。林惠賢校長十二日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「運動健康產業策略聯盟簽約儀式」十二日於輔英科技大學舉行，由林惠賢校長、艾沙科國際運動顧問公司王冠斌總監、舜莉整合行銷公司蘇莉總監共同簽署合作意向書。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 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王冠斌說，艾沙科在海外設有據點，期待藉由與輔英的合作，讓運動科學落實於教學與實務，協助運動員接軌國際，拓展運動健康職涯。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C59D3" w:rsidRPr="00CC59D3" w:rsidRDefault="00CC59D3" w:rsidP="00CC59D3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C59D3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</w:t>
      </w:r>
    </w:p>
    <w:p w:rsidR="005663D1" w:rsidRPr="0075244D" w:rsidRDefault="00CC59D3" w:rsidP="00CC59D3">
      <w:pPr>
        <w:ind w:firstLineChars="200" w:firstLine="480"/>
      </w:pPr>
      <w:bookmarkStart w:id="0" w:name="_GoBack"/>
      <w:r w:rsidRPr="00CC59D3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795CB98C" wp14:editId="75472C16">
            <wp:extent cx="4667250" cy="3500438"/>
            <wp:effectExtent l="0" t="0" r="0" b="5080"/>
            <wp:docPr id="51" name="圖片 51" descr=" 輔英科大與產業攜手　推動運動健康新潮流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輔英科大與產業攜手　推動運動健康新潮流/ 台銘新聞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733" cy="350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663D1" w:rsidRPr="007524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96" w:rsidRDefault="00725096" w:rsidP="005663D1">
      <w:r>
        <w:separator/>
      </w:r>
    </w:p>
  </w:endnote>
  <w:endnote w:type="continuationSeparator" w:id="0">
    <w:p w:rsidR="00725096" w:rsidRDefault="00725096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96" w:rsidRDefault="00725096" w:rsidP="005663D1">
      <w:r>
        <w:separator/>
      </w:r>
    </w:p>
  </w:footnote>
  <w:footnote w:type="continuationSeparator" w:id="0">
    <w:p w:rsidR="00725096" w:rsidRDefault="00725096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0B22DE"/>
    <w:rsid w:val="00145562"/>
    <w:rsid w:val="001D5680"/>
    <w:rsid w:val="00263DAC"/>
    <w:rsid w:val="00327151"/>
    <w:rsid w:val="00432856"/>
    <w:rsid w:val="00462BF2"/>
    <w:rsid w:val="0050031C"/>
    <w:rsid w:val="005239AB"/>
    <w:rsid w:val="005241F0"/>
    <w:rsid w:val="005663D1"/>
    <w:rsid w:val="00636EAD"/>
    <w:rsid w:val="00663986"/>
    <w:rsid w:val="0068628C"/>
    <w:rsid w:val="00725096"/>
    <w:rsid w:val="0075244D"/>
    <w:rsid w:val="007E1DA8"/>
    <w:rsid w:val="009C6FCD"/>
    <w:rsid w:val="009E70DB"/>
    <w:rsid w:val="00A052FD"/>
    <w:rsid w:val="00B2111E"/>
    <w:rsid w:val="00B37F31"/>
    <w:rsid w:val="00B57CBA"/>
    <w:rsid w:val="00C42170"/>
    <w:rsid w:val="00CC4A38"/>
    <w:rsid w:val="00CC59D3"/>
    <w:rsid w:val="00D0463F"/>
    <w:rsid w:val="00D349EF"/>
    <w:rsid w:val="00D5301D"/>
    <w:rsid w:val="00E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2025-10-29T06:23:00Z</dcterms:created>
  <dcterms:modified xsi:type="dcterms:W3CDTF">2025-10-29T06:24:00Z</dcterms:modified>
</cp:coreProperties>
</file>